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5E" w:rsidRPr="00BC180F" w:rsidRDefault="002B385E" w:rsidP="002B385E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2B385E" w:rsidRPr="00BC180F" w:rsidRDefault="002B385E" w:rsidP="002B385E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2B385E" w:rsidRPr="00BC180F" w:rsidRDefault="002B385E" w:rsidP="002B385E"/>
    <w:p w:rsidR="002B385E" w:rsidRPr="00BC180F" w:rsidRDefault="002B385E" w:rsidP="002B385E"/>
    <w:p w:rsidR="002B385E" w:rsidRPr="00BC180F" w:rsidRDefault="002B385E" w:rsidP="002B385E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2B385E" w:rsidRPr="00BC180F" w:rsidTr="00555010">
        <w:trPr>
          <w:jc w:val="center"/>
        </w:trPr>
        <w:tc>
          <w:tcPr>
            <w:tcW w:w="6629" w:type="dxa"/>
            <w:shd w:val="clear" w:color="auto" w:fill="auto"/>
          </w:tcPr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2B385E" w:rsidRPr="00BC180F" w:rsidRDefault="002B385E" w:rsidP="00555010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tbl>
            <w:tblPr>
              <w:tblW w:w="0" w:type="auto"/>
              <w:jc w:val="center"/>
              <w:tblLook w:val="04A0"/>
            </w:tblPr>
            <w:tblGrid>
              <w:gridCol w:w="6381"/>
            </w:tblGrid>
            <w:tr w:rsidR="009C50D4" w:rsidRPr="00BC180F" w:rsidTr="00726031">
              <w:trPr>
                <w:jc w:val="center"/>
              </w:trPr>
              <w:tc>
                <w:tcPr>
                  <w:tcW w:w="6597" w:type="dxa"/>
                  <w:shd w:val="clear" w:color="auto" w:fill="auto"/>
                </w:tcPr>
                <w:p w:rsidR="009C50D4" w:rsidRPr="00BC180F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80F">
                    <w:rPr>
                      <w:rFonts w:ascii="Times New Roman" w:hAnsi="Times New Roman"/>
                      <w:sz w:val="28"/>
                      <w:szCs w:val="28"/>
                    </w:rPr>
                    <w:t>СОГЛАСОВАНО</w:t>
                  </w:r>
                </w:p>
                <w:p w:rsidR="009C50D4" w:rsidRPr="00BC180F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0D4" w:rsidRPr="00C630C4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C630C4">
                    <w:rPr>
                      <w:rFonts w:ascii="Times New Roman" w:hAnsi="Times New Roman"/>
                      <w:sz w:val="28"/>
                      <w:szCs w:val="28"/>
                    </w:rPr>
                    <w:t>Исполняющий</w:t>
                  </w:r>
                  <w:proofErr w:type="gramEnd"/>
                  <w:r w:rsidRPr="00C630C4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обязанности директора </w:t>
                  </w:r>
                </w:p>
                <w:p w:rsidR="009C50D4" w:rsidRPr="00C630C4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630C4">
                    <w:rPr>
                      <w:rFonts w:ascii="Times New Roman" w:hAnsi="Times New Roman"/>
                      <w:sz w:val="28"/>
                      <w:szCs w:val="28"/>
                    </w:rPr>
                    <w:t>ГАУ КК «МФЦ КК»</w:t>
                  </w:r>
                </w:p>
                <w:p w:rsidR="009C50D4" w:rsidRPr="00C630C4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0D4" w:rsidRPr="00C630C4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0D4" w:rsidRPr="00BC180F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630C4">
                    <w:rPr>
                      <w:rFonts w:ascii="Times New Roman" w:hAnsi="Times New Roman"/>
                      <w:sz w:val="28"/>
                      <w:szCs w:val="28"/>
                    </w:rPr>
                    <w:t>_______________________ Д.В.Гусейнов</w:t>
                  </w:r>
                </w:p>
                <w:p w:rsidR="009C50D4" w:rsidRPr="00BC180F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0D4" w:rsidRPr="00BC180F" w:rsidRDefault="009C50D4" w:rsidP="00726031">
                  <w:pPr>
                    <w:spacing w:line="21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180F">
                    <w:rPr>
                      <w:rFonts w:ascii="Times New Roman" w:hAnsi="Times New Roman"/>
                      <w:sz w:val="28"/>
                      <w:szCs w:val="28"/>
                    </w:rPr>
                    <w:t>« ___ » __________ 20__ г.</w:t>
                  </w:r>
                </w:p>
              </w:tc>
            </w:tr>
          </w:tbl>
          <w:p w:rsidR="002B385E" w:rsidRPr="00BC180F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85E" w:rsidRPr="00BC180F" w:rsidRDefault="002B385E" w:rsidP="002B385E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2B385E" w:rsidRPr="00BC180F" w:rsidRDefault="002B385E" w:rsidP="002B385E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2B385E" w:rsidRPr="00BC180F" w:rsidRDefault="002B385E" w:rsidP="002B385E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2B385E" w:rsidRPr="00BC180F" w:rsidRDefault="002B385E" w:rsidP="002B385E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2B385E" w:rsidRPr="00BC180F" w:rsidRDefault="002B385E" w:rsidP="002B385E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2B385E" w:rsidRPr="00BC180F" w:rsidRDefault="002B385E" w:rsidP="002B385E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A81198">
        <w:rPr>
          <w:rFonts w:ascii="Times New Roman" w:hAnsi="Times New Roman"/>
          <w:sz w:val="28"/>
          <w:szCs w:val="28"/>
        </w:rPr>
        <w:t>Предоставление архивных справок, архивных выписок и архивных копий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2B385E" w:rsidRPr="00BC180F" w:rsidRDefault="002B385E" w:rsidP="002B385E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2B385E" w:rsidRPr="00F819BE" w:rsidRDefault="002B385E" w:rsidP="002B385E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учета и отчетности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2B385E" w:rsidRPr="00F819BE" w:rsidRDefault="002B385E" w:rsidP="002B385E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0D8A">
        <w:rPr>
          <w:rFonts w:ascii="Times New Roman" w:hAnsi="Times New Roman"/>
          <w:sz w:val="28"/>
          <w:szCs w:val="28"/>
        </w:rPr>
        <w:t>Конституция Российской Федерации;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Федеральный закон от 22 октября 2004 года № 125-ФЗ «Об архивном деле в Российской Федерации»;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17 июня 2004 года № 290 «О Федеральном архивном агентстве»;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 xml:space="preserve">- Приказ Министерства культуры и массовых коммуникаций Российской Федерации от 18 января 2007 года № 19 «Об утверждении правил организации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наук». 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закон Краснодарского края от 28 июня 2007 года № 1270 – КЗ «О дополнительных гарантиях реализации права граждан на обращения в Краснодарском крае»;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Устав Андрюковского сельского поселения Мостовского района;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района;</w:t>
      </w:r>
    </w:p>
    <w:p w:rsidR="002B385E" w:rsidRPr="00E20D8A" w:rsidRDefault="002B385E" w:rsidP="002B385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Инструкция  по делопроизводству администрации Андрюковского сельского поселения Мостовского района;</w:t>
      </w:r>
    </w:p>
    <w:p w:rsidR="002B385E" w:rsidRDefault="002B385E" w:rsidP="002B385E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 xml:space="preserve">- Положение об архиве администрации Андрюковского сельского </w:t>
      </w:r>
      <w:r w:rsidRPr="00E20D8A">
        <w:rPr>
          <w:rFonts w:ascii="Times New Roman" w:hAnsi="Times New Roman"/>
          <w:color w:val="000000"/>
          <w:sz w:val="28"/>
          <w:szCs w:val="28"/>
        </w:rPr>
        <w:t>поселения.</w:t>
      </w:r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E20D8A" w:rsidRDefault="002B385E" w:rsidP="002B385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физическое, юридическое лицо либо их уполномоченный представитель, обратившийся в орган, предоставляющий муниципальные услуги;</w:t>
      </w:r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проживающие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2B385E" w:rsidRPr="00A81198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4A52D0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2B385E" w:rsidRPr="004A52D0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2B385E" w:rsidRPr="004A52D0" w:rsidTr="00555010">
        <w:tc>
          <w:tcPr>
            <w:tcW w:w="567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Название документа</w:t>
            </w:r>
          </w:p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ФЛ</w:t>
            </w:r>
          </w:p>
        </w:tc>
        <w:tc>
          <w:tcPr>
            <w:tcW w:w="1180" w:type="dxa"/>
            <w:vAlign w:val="center"/>
          </w:tcPr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2B385E" w:rsidRDefault="002B385E" w:rsidP="005550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Заявитель должен </w:t>
            </w: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предоставить самостоятельно</w:t>
            </w:r>
          </w:p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Кол-во </w:t>
            </w: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Кол-во </w:t>
            </w: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Орган, </w:t>
            </w: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выдающий документ</w:t>
            </w:r>
          </w:p>
        </w:tc>
      </w:tr>
      <w:tr w:rsidR="002B385E" w:rsidRPr="004A52D0" w:rsidTr="00555010">
        <w:tc>
          <w:tcPr>
            <w:tcW w:w="567" w:type="dxa"/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85E" w:rsidRPr="00834EFF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2B385E" w:rsidRPr="004A52D0" w:rsidTr="005550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85E" w:rsidRPr="00AF6EF1" w:rsidRDefault="002B385E" w:rsidP="0055501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2B385E" w:rsidRPr="004A52D0" w:rsidTr="00555010">
        <w:tc>
          <w:tcPr>
            <w:tcW w:w="567" w:type="dxa"/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2B385E" w:rsidRPr="00D50C7D" w:rsidRDefault="002B385E" w:rsidP="0055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документ, удостоверяющий личность, и доверенности третьих лиц или документы, удостоверяющие право законных представителей</w:t>
            </w:r>
          </w:p>
        </w:tc>
        <w:tc>
          <w:tcPr>
            <w:tcW w:w="804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2B385E" w:rsidRPr="004A52D0" w:rsidRDefault="002B385E" w:rsidP="0055501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85E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</w:t>
            </w:r>
          </w:p>
        </w:tc>
      </w:tr>
      <w:tr w:rsidR="002B385E" w:rsidRPr="004A52D0" w:rsidTr="00555010">
        <w:tc>
          <w:tcPr>
            <w:tcW w:w="567" w:type="dxa"/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2B385E" w:rsidRPr="00D50C7D" w:rsidRDefault="002B385E" w:rsidP="005550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при запросе информации, необходимой для оформления наследства, - документ, удостоверяющий личность, свидетельство о смерти наследодателя, завещание наследодателя на имя заявителя или документы, подтверждающие его родство с наследодателем (свидетельства о рождении, браках, перемене имени, усыновлении, установлении отцовства)</w:t>
            </w:r>
          </w:p>
        </w:tc>
        <w:tc>
          <w:tcPr>
            <w:tcW w:w="804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2B385E" w:rsidRPr="004A52D0" w:rsidRDefault="002B385E" w:rsidP="0055501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2B385E" w:rsidRPr="004A52D0" w:rsidTr="00555010">
        <w:tc>
          <w:tcPr>
            <w:tcW w:w="567" w:type="dxa"/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2B385E" w:rsidRPr="00D50C7D" w:rsidRDefault="002B385E" w:rsidP="005550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>домовая книга</w:t>
            </w:r>
          </w:p>
        </w:tc>
        <w:tc>
          <w:tcPr>
            <w:tcW w:w="804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2B385E" w:rsidRPr="004A52D0" w:rsidRDefault="002B385E" w:rsidP="00555010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2B385E" w:rsidRPr="004A52D0" w:rsidRDefault="002B385E" w:rsidP="0055501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2D0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2B385E" w:rsidRPr="004A52D0" w:rsidTr="005550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D50C7D" w:rsidRDefault="002B385E" w:rsidP="005550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технический паспорт </w:t>
            </w:r>
            <w:r w:rsidRPr="00D50C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домовладения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85E" w:rsidRPr="004A52D0" w:rsidRDefault="002B385E" w:rsidP="005550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</w:tbl>
    <w:p w:rsidR="002B385E" w:rsidRDefault="002B385E" w:rsidP="002B385E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B385E" w:rsidRPr="00C11A75" w:rsidRDefault="002B385E" w:rsidP="002B385E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2B385E" w:rsidRPr="00C11A75" w:rsidRDefault="002B385E" w:rsidP="002B385E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2B385E" w:rsidRPr="004A52D0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B385E" w:rsidRDefault="002B385E" w:rsidP="002B385E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одного или нескольких документов, необходимых для получения муниципальной услуги;</w:t>
      </w:r>
    </w:p>
    <w:p w:rsidR="002B385E" w:rsidRDefault="002B385E" w:rsidP="002B385E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у заявителя соответствующих полномочий на получение муниципальной услуги;</w:t>
      </w:r>
    </w:p>
    <w:p w:rsidR="002B385E" w:rsidRDefault="002B385E" w:rsidP="002B385E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заявителя об оказании муниципальной услуги, оказание которой не осуществляется  администрацией;</w:t>
      </w:r>
    </w:p>
    <w:p w:rsidR="002B385E" w:rsidRDefault="002B385E" w:rsidP="002B385E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не в соответствии с установленным порядком (наличие исправлений, - серьезных повреждений, не позволяющих однозначно истолковать их содержание, отсутствие обратного адреса, отсутствие подписи (печати).</w:t>
      </w:r>
      <w:proofErr w:type="gramEnd"/>
    </w:p>
    <w:p w:rsidR="002B385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-отсутствие права у заявителя на получение муниципальной услуги;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  <w:proofErr w:type="gramEnd"/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-представление заявителем недостоверной или неполной информации;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-представление заявителем подложных документов или сообщение заведомо ложных сведений;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-отказ или несвоевременное согласование необходимых документов заявителем;</w:t>
      </w:r>
    </w:p>
    <w:p w:rsidR="002B385E" w:rsidRDefault="002B385E" w:rsidP="002B38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-изменение законодательства либо наступление форс-мажорных обстоятельств.</w:t>
      </w: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Pr="004A52D0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невозможность оказания муниципальной услуги в силу обстоятельств, ранее неизвестных при приеме документов, но ставшими известными в процессе предоставления услуги;</w:t>
      </w:r>
      <w:proofErr w:type="gramEnd"/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недостоверной или неполной информации;</w:t>
      </w: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заявителем подложных документов или сообщение заведомо ложных сведений;</w:t>
      </w:r>
    </w:p>
    <w:p w:rsidR="002B385E" w:rsidRDefault="002B385E" w:rsidP="002B385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или несвоевременное согласование необходимых документов заявителем;</w:t>
      </w:r>
    </w:p>
    <w:p w:rsidR="002B385E" w:rsidRDefault="002B385E" w:rsidP="002B385E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2B385E" w:rsidRPr="00F819BE" w:rsidRDefault="002B385E" w:rsidP="002B385E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2B385E" w:rsidRPr="00F819BE" w:rsidRDefault="002B385E" w:rsidP="002B385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2B385E" w:rsidRPr="00E20D8A" w:rsidRDefault="002B385E" w:rsidP="002B385E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 xml:space="preserve">30 рабочих дней со дня получения заявления. </w:t>
      </w:r>
    </w:p>
    <w:p w:rsidR="002B385E" w:rsidRPr="00F819BE" w:rsidRDefault="002B385E" w:rsidP="002B385E">
      <w:pPr>
        <w:jc w:val="both"/>
        <w:rPr>
          <w:rFonts w:ascii="Times New Roman" w:hAnsi="Times New Roman"/>
          <w:b/>
          <w:sz w:val="28"/>
          <w:szCs w:val="28"/>
        </w:rPr>
      </w:pP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B385E" w:rsidRPr="00E20D8A" w:rsidRDefault="002B385E" w:rsidP="002B385E">
      <w:pPr>
        <w:pStyle w:val="a4"/>
        <w:numPr>
          <w:ilvl w:val="0"/>
          <w:numId w:val="1"/>
        </w:numPr>
        <w:autoSpaceDE w:val="0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предоставление архивных справок, выписок, копий архивных документов;</w:t>
      </w:r>
    </w:p>
    <w:p w:rsidR="002B385E" w:rsidRPr="00E20D8A" w:rsidRDefault="002B385E" w:rsidP="002B385E">
      <w:pPr>
        <w:pStyle w:val="a4"/>
        <w:numPr>
          <w:ilvl w:val="0"/>
          <w:numId w:val="1"/>
        </w:numPr>
        <w:autoSpaceDE w:val="0"/>
        <w:jc w:val="both"/>
        <w:rPr>
          <w:rFonts w:ascii="Times New Roman" w:hAnsi="Times New Roman"/>
          <w:sz w:val="28"/>
          <w:szCs w:val="28"/>
        </w:rPr>
      </w:pPr>
      <w:r w:rsidRPr="00E20D8A">
        <w:rPr>
          <w:rFonts w:ascii="Times New Roman" w:hAnsi="Times New Roman"/>
          <w:sz w:val="28"/>
          <w:szCs w:val="28"/>
        </w:rPr>
        <w:t>- письменное уведомление об отказе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2B385E" w:rsidRPr="00F819BE" w:rsidRDefault="002B385E" w:rsidP="002B385E">
      <w:pPr>
        <w:pStyle w:val="a4"/>
        <w:tabs>
          <w:tab w:val="left" w:pos="284"/>
        </w:tabs>
        <w:ind w:left="36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385E" w:rsidRPr="00F819BE" w:rsidRDefault="002B385E" w:rsidP="002B385E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385E" w:rsidRPr="00F819BE" w:rsidRDefault="002B385E" w:rsidP="002B385E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2B385E" w:rsidRPr="00F819BE" w:rsidRDefault="002B385E" w:rsidP="002B38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2B385E" w:rsidRPr="00F819BE" w:rsidTr="00555010">
        <w:trPr>
          <w:trHeight w:val="186"/>
        </w:trPr>
        <w:tc>
          <w:tcPr>
            <w:tcW w:w="594" w:type="dxa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A52D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A52D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24" w:type="dxa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календарных </w:t>
            </w:r>
            <w:r w:rsidRPr="004A52D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2B385E" w:rsidRPr="00F819BE" w:rsidTr="00555010">
        <w:trPr>
          <w:trHeight w:val="186"/>
        </w:trPr>
        <w:tc>
          <w:tcPr>
            <w:tcW w:w="594" w:type="dxa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2B385E" w:rsidRPr="004A52D0" w:rsidRDefault="002B385E" w:rsidP="00555010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2B385E" w:rsidRDefault="002B385E" w:rsidP="00555010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2B385E" w:rsidRPr="00B84C01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2B385E" w:rsidRPr="004A52D0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B385E" w:rsidRPr="00F819BE" w:rsidTr="00555010">
        <w:trPr>
          <w:trHeight w:val="186"/>
        </w:trPr>
        <w:tc>
          <w:tcPr>
            <w:tcW w:w="594" w:type="dxa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2B385E" w:rsidRPr="004A52D0" w:rsidRDefault="002B385E" w:rsidP="005550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2B385E" w:rsidRDefault="002B385E" w:rsidP="0055501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Прием, первичная обработка и регистрация заявления о предоставлении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архивных справок, выписок, копий архивных документов</w:t>
            </w:r>
          </w:p>
          <w:p w:rsidR="002B385E" w:rsidRPr="00860A7A" w:rsidRDefault="002B385E" w:rsidP="00555010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2B385E" w:rsidRDefault="002B385E" w:rsidP="0055501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предоставление архивных справок, выписок, копий архивных документов или письменного уведомления</w:t>
            </w:r>
          </w:p>
          <w:p w:rsidR="002B385E" w:rsidRDefault="002B385E" w:rsidP="00555010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отказе в предоставлении муниципальной услуги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2B385E" w:rsidRPr="00B84C01" w:rsidRDefault="002B385E" w:rsidP="00555010">
            <w:pPr>
              <w:spacing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vAlign w:val="center"/>
          </w:tcPr>
          <w:p w:rsidR="002B385E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2B385E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385E" w:rsidRPr="004A52D0" w:rsidRDefault="002B385E" w:rsidP="005550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85E" w:rsidRPr="00F819BE" w:rsidTr="00555010">
        <w:trPr>
          <w:trHeight w:val="258"/>
        </w:trPr>
        <w:tc>
          <w:tcPr>
            <w:tcW w:w="594" w:type="dxa"/>
            <w:vAlign w:val="center"/>
          </w:tcPr>
          <w:p w:rsidR="002B385E" w:rsidRPr="004A52D0" w:rsidRDefault="002B385E" w:rsidP="00555010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2B385E" w:rsidRPr="004A52D0" w:rsidRDefault="002B385E" w:rsidP="0055501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2B385E" w:rsidRPr="00CF44E0" w:rsidRDefault="002B385E" w:rsidP="005550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2B385E" w:rsidRPr="004A52D0" w:rsidRDefault="002B385E" w:rsidP="0055501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B385E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Default="002B385E" w:rsidP="002B385E">
      <w:pPr>
        <w:rPr>
          <w:rFonts w:ascii="Times New Roman" w:hAnsi="Times New Roman"/>
          <w:sz w:val="28"/>
          <w:szCs w:val="28"/>
        </w:rPr>
        <w:sectPr w:rsidR="002B385E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68"/>
        <w:gridCol w:w="5189"/>
      </w:tblGrid>
      <w:tr w:rsidR="004939EC" w:rsidRPr="004939EC" w:rsidTr="00327E75">
        <w:tc>
          <w:tcPr>
            <w:tcW w:w="4268" w:type="dxa"/>
            <w:shd w:val="clear" w:color="auto" w:fill="auto"/>
          </w:tcPr>
          <w:p w:rsidR="004939EC" w:rsidRPr="004939EC" w:rsidRDefault="004939EC" w:rsidP="00327E7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9EC">
              <w:rPr>
                <w:rFonts w:ascii="Times New Roman" w:hAnsi="Times New Roman"/>
                <w:sz w:val="28"/>
                <w:szCs w:val="28"/>
              </w:rPr>
              <w:t>АНКЕТА – ЗАЯВЛЕНИЕ</w:t>
            </w:r>
          </w:p>
          <w:p w:rsidR="004939EC" w:rsidRPr="004939EC" w:rsidRDefault="004939EC" w:rsidP="00327E75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939EC">
              <w:rPr>
                <w:rFonts w:ascii="Times New Roman" w:hAnsi="Times New Roman"/>
                <w:sz w:val="25"/>
                <w:szCs w:val="25"/>
              </w:rPr>
              <w:t>для наведения архивной справки по документам архива  администрации  Андрюковского сельского поселения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9EC">
              <w:rPr>
                <w:rFonts w:ascii="Times New Roman" w:hAnsi="Times New Roman"/>
                <w:sz w:val="28"/>
                <w:szCs w:val="28"/>
              </w:rPr>
              <w:t xml:space="preserve">           (СТАЖ РАБОТЫ)</w:t>
            </w:r>
          </w:p>
        </w:tc>
        <w:tc>
          <w:tcPr>
            <w:tcW w:w="5189" w:type="dxa"/>
            <w:shd w:val="clear" w:color="auto" w:fill="auto"/>
          </w:tcPr>
          <w:p w:rsidR="004939EC" w:rsidRPr="004939EC" w:rsidRDefault="004939EC" w:rsidP="00327E75">
            <w:pPr>
              <w:snapToGri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Главе Андрюковского сельского поселения</w:t>
            </w:r>
          </w:p>
          <w:p w:rsidR="004939EC" w:rsidRPr="004939EC" w:rsidRDefault="004939EC" w:rsidP="00327E75">
            <w:pPr>
              <w:snapToGri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_______________________________________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от ______________________________________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_________________________________________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939EC">
              <w:rPr>
                <w:rFonts w:ascii="Times New Roman" w:hAnsi="Times New Roman"/>
              </w:rPr>
              <w:t>проживающего</w:t>
            </w:r>
            <w:proofErr w:type="gramEnd"/>
            <w:r w:rsidRPr="004939EC">
              <w:rPr>
                <w:rFonts w:ascii="Times New Roman" w:hAnsi="Times New Roman"/>
              </w:rPr>
              <w:t xml:space="preserve"> по адресу: 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_________________________________________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_________________________________________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паспорт серия_________ номер 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выдан ___________________________________</w:t>
            </w:r>
          </w:p>
          <w:p w:rsidR="004939EC" w:rsidRPr="004939EC" w:rsidRDefault="004939EC" w:rsidP="00327E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_________________________________________</w:t>
            </w:r>
          </w:p>
          <w:p w:rsidR="004939EC" w:rsidRPr="004939EC" w:rsidRDefault="004939EC" w:rsidP="00327E75">
            <w:pPr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тел. дом._________________________________</w:t>
            </w:r>
          </w:p>
          <w:p w:rsidR="004939EC" w:rsidRPr="004939EC" w:rsidRDefault="004939EC" w:rsidP="00327E75">
            <w:pPr>
              <w:jc w:val="both"/>
              <w:rPr>
                <w:rFonts w:ascii="Times New Roman" w:hAnsi="Times New Roman"/>
              </w:rPr>
            </w:pPr>
            <w:r w:rsidRPr="004939EC">
              <w:rPr>
                <w:rFonts w:ascii="Times New Roman" w:hAnsi="Times New Roman"/>
              </w:rPr>
              <w:t>тел. раб.__________________________________</w:t>
            </w:r>
          </w:p>
        </w:tc>
      </w:tr>
    </w:tbl>
    <w:p w:rsidR="004939EC" w:rsidRPr="004939EC" w:rsidRDefault="004939EC" w:rsidP="004939EC">
      <w:pPr>
        <w:spacing w:line="360" w:lineRule="auto"/>
        <w:jc w:val="center"/>
        <w:rPr>
          <w:rFonts w:ascii="Times New Roman" w:hAnsi="Times New Roman"/>
        </w:rPr>
      </w:pPr>
    </w:p>
    <w:p w:rsidR="004939EC" w:rsidRPr="004939EC" w:rsidRDefault="004939EC" w:rsidP="004939E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ЗАЯВЛЕНИЕ</w:t>
      </w:r>
    </w:p>
    <w:p w:rsidR="004939EC" w:rsidRPr="004939EC" w:rsidRDefault="004939EC" w:rsidP="004939EC">
      <w:pPr>
        <w:pBdr>
          <w:bottom w:val="single" w:sz="8" w:space="1" w:color="000000"/>
        </w:pBdr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 xml:space="preserve">Прошу Вас выдать справку о подтверждении стажа за время работы </w:t>
      </w:r>
      <w:proofErr w:type="gramStart"/>
      <w:r w:rsidRPr="004939EC">
        <w:rPr>
          <w:rFonts w:ascii="Times New Roman" w:hAnsi="Times New Roman"/>
          <w:sz w:val="28"/>
          <w:szCs w:val="28"/>
        </w:rPr>
        <w:t>в</w:t>
      </w:r>
      <w:proofErr w:type="gramEnd"/>
      <w:r w:rsidRPr="004939EC">
        <w:rPr>
          <w:rFonts w:ascii="Times New Roman" w:hAnsi="Times New Roman"/>
          <w:sz w:val="28"/>
          <w:szCs w:val="28"/>
        </w:rPr>
        <w:t xml:space="preserve"> (на)</w:t>
      </w:r>
    </w:p>
    <w:p w:rsidR="004939EC" w:rsidRPr="004939EC" w:rsidRDefault="004939EC" w:rsidP="004939EC">
      <w:pPr>
        <w:pBdr>
          <w:bottom w:val="single" w:sz="8" w:space="1" w:color="000000"/>
        </w:pBdr>
        <w:spacing w:line="360" w:lineRule="auto"/>
        <w:rPr>
          <w:rFonts w:ascii="Times New Roman" w:hAnsi="Times New Roman"/>
          <w:sz w:val="28"/>
          <w:szCs w:val="28"/>
        </w:rPr>
      </w:pPr>
    </w:p>
    <w:p w:rsidR="004939EC" w:rsidRPr="004939EC" w:rsidRDefault="004939EC" w:rsidP="004939EC">
      <w:pPr>
        <w:spacing w:line="360" w:lineRule="auto"/>
        <w:rPr>
          <w:rFonts w:ascii="Times New Roman" w:hAnsi="Times New Roman"/>
          <w:sz w:val="18"/>
          <w:szCs w:val="18"/>
        </w:rPr>
      </w:pPr>
      <w:r w:rsidRPr="004939E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(наименование предприятия)</w:t>
      </w:r>
    </w:p>
    <w:p w:rsidR="004939EC" w:rsidRPr="004939EC" w:rsidRDefault="004939EC" w:rsidP="004939EC">
      <w:pPr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Работала под фамилией_____________________________________________</w:t>
      </w:r>
    </w:p>
    <w:p w:rsidR="004939EC" w:rsidRPr="004939EC" w:rsidRDefault="004939EC" w:rsidP="004939EC">
      <w:pPr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Период декретного отпуска__________________________________________</w:t>
      </w:r>
    </w:p>
    <w:p w:rsidR="004939EC" w:rsidRPr="004939EC" w:rsidRDefault="004939EC" w:rsidP="004939EC">
      <w:pPr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Отдел   (объект) __________________________________________________</w:t>
      </w:r>
    </w:p>
    <w:p w:rsidR="004939EC" w:rsidRPr="004939EC" w:rsidRDefault="004939EC" w:rsidP="004939EC">
      <w:pPr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Кем: (должность)__________________________________________________</w:t>
      </w:r>
    </w:p>
    <w:p w:rsidR="004939EC" w:rsidRPr="004939EC" w:rsidRDefault="004939EC" w:rsidP="004939EC">
      <w:pPr>
        <w:tabs>
          <w:tab w:val="left" w:pos="136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 xml:space="preserve">Приказ  о приеме </w:t>
      </w:r>
      <w:proofErr w:type="gramStart"/>
      <w:r w:rsidRPr="004939EC">
        <w:rPr>
          <w:rFonts w:ascii="Times New Roman" w:hAnsi="Times New Roman"/>
          <w:sz w:val="28"/>
          <w:szCs w:val="28"/>
        </w:rPr>
        <w:t>от</w:t>
      </w:r>
      <w:proofErr w:type="gramEnd"/>
      <w:r w:rsidRPr="004939EC">
        <w:rPr>
          <w:rFonts w:ascii="Times New Roman" w:hAnsi="Times New Roman"/>
          <w:sz w:val="28"/>
          <w:szCs w:val="28"/>
        </w:rPr>
        <w:t xml:space="preserve"> ________________ №_____________________________</w:t>
      </w:r>
    </w:p>
    <w:p w:rsidR="004939EC" w:rsidRPr="004939EC" w:rsidRDefault="004939EC" w:rsidP="004939EC">
      <w:pPr>
        <w:tabs>
          <w:tab w:val="left" w:pos="136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 xml:space="preserve">Приказ на увольнение </w:t>
      </w:r>
      <w:proofErr w:type="gramStart"/>
      <w:r w:rsidRPr="004939EC">
        <w:rPr>
          <w:rFonts w:ascii="Times New Roman" w:hAnsi="Times New Roman"/>
          <w:sz w:val="28"/>
          <w:szCs w:val="28"/>
        </w:rPr>
        <w:t>от</w:t>
      </w:r>
      <w:proofErr w:type="gramEnd"/>
      <w:r w:rsidRPr="004939EC">
        <w:rPr>
          <w:rFonts w:ascii="Times New Roman" w:hAnsi="Times New Roman"/>
          <w:sz w:val="28"/>
          <w:szCs w:val="28"/>
        </w:rPr>
        <w:t>________________ №_________________________</w:t>
      </w:r>
    </w:p>
    <w:p w:rsidR="004939EC" w:rsidRPr="004939EC" w:rsidRDefault="004939EC" w:rsidP="004939EC">
      <w:pPr>
        <w:tabs>
          <w:tab w:val="left" w:pos="136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Для оформления пенсии          по потере кормильца      для переоформления</w:t>
      </w:r>
    </w:p>
    <w:p w:rsidR="004939EC" w:rsidRPr="004939EC" w:rsidRDefault="004939EC" w:rsidP="004939EC">
      <w:pPr>
        <w:tabs>
          <w:tab w:val="left" w:pos="136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пенсии</w:t>
      </w:r>
    </w:p>
    <w:p w:rsidR="004939EC" w:rsidRPr="004939EC" w:rsidRDefault="004939EC" w:rsidP="004939EC">
      <w:pPr>
        <w:tabs>
          <w:tab w:val="left" w:pos="1365"/>
        </w:tabs>
        <w:jc w:val="center"/>
        <w:rPr>
          <w:rFonts w:ascii="Times New Roman" w:hAnsi="Times New Roman"/>
          <w:sz w:val="18"/>
          <w:szCs w:val="18"/>
        </w:rPr>
      </w:pPr>
      <w:r w:rsidRPr="004939EC">
        <w:rPr>
          <w:rFonts w:ascii="Times New Roman" w:hAnsi="Times New Roman"/>
          <w:sz w:val="18"/>
          <w:szCs w:val="18"/>
        </w:rPr>
        <w:t>(нужное подчеркнуть)</w:t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</w:rPr>
      </w:pPr>
      <w:r w:rsidRPr="004939EC">
        <w:rPr>
          <w:rFonts w:ascii="Times New Roman" w:hAnsi="Times New Roman"/>
        </w:rPr>
        <w:t>Другое:_____________________________________________________________________</w:t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ab/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число ________________</w:t>
      </w:r>
      <w:r w:rsidRPr="004939EC">
        <w:rPr>
          <w:rFonts w:ascii="Times New Roman" w:hAnsi="Times New Roman"/>
          <w:sz w:val="28"/>
          <w:szCs w:val="28"/>
        </w:rPr>
        <w:tab/>
        <w:t xml:space="preserve">                                              роспись _________</w:t>
      </w:r>
    </w:p>
    <w:p w:rsidR="004939EC" w:rsidRPr="004939EC" w:rsidRDefault="004939EC" w:rsidP="004939EC">
      <w:pPr>
        <w:tabs>
          <w:tab w:val="left" w:pos="1365"/>
        </w:tabs>
        <w:jc w:val="center"/>
        <w:rPr>
          <w:rFonts w:ascii="Times New Roman" w:hAnsi="Times New Roman"/>
          <w:u w:val="single"/>
        </w:rPr>
      </w:pPr>
    </w:p>
    <w:p w:rsidR="004939EC" w:rsidRPr="004939EC" w:rsidRDefault="004939EC" w:rsidP="004939EC">
      <w:pPr>
        <w:tabs>
          <w:tab w:val="left" w:pos="1365"/>
        </w:tabs>
        <w:jc w:val="center"/>
        <w:rPr>
          <w:rFonts w:ascii="Times New Roman" w:hAnsi="Times New Roman"/>
          <w:u w:val="single"/>
        </w:rPr>
      </w:pPr>
    </w:p>
    <w:p w:rsidR="004939EC" w:rsidRPr="004939EC" w:rsidRDefault="004939EC" w:rsidP="004939EC">
      <w:pPr>
        <w:tabs>
          <w:tab w:val="left" w:pos="1365"/>
        </w:tabs>
        <w:jc w:val="center"/>
        <w:rPr>
          <w:rFonts w:ascii="Times New Roman" w:hAnsi="Times New Roman"/>
          <w:u w:val="single"/>
        </w:rPr>
      </w:pPr>
      <w:r w:rsidRPr="004939EC">
        <w:rPr>
          <w:rFonts w:ascii="Times New Roman" w:hAnsi="Times New Roman"/>
          <w:u w:val="single"/>
        </w:rPr>
        <w:t>ЗАПОЛНЯЕТСЯ ГЛАВОЙ ПОСЕЛЕНИЯ</w:t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  <w:sz w:val="20"/>
          <w:szCs w:val="20"/>
        </w:rPr>
      </w:pPr>
      <w:r w:rsidRPr="004939EC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t>ФИО специалиста_______________________________________________________</w:t>
      </w:r>
    </w:p>
    <w:p w:rsidR="004939EC" w:rsidRPr="004939EC" w:rsidRDefault="004939EC" w:rsidP="004939EC">
      <w:pPr>
        <w:tabs>
          <w:tab w:val="left" w:pos="1365"/>
        </w:tabs>
        <w:rPr>
          <w:rFonts w:ascii="Times New Roman" w:hAnsi="Times New Roman"/>
          <w:sz w:val="28"/>
          <w:szCs w:val="28"/>
        </w:rPr>
      </w:pPr>
    </w:p>
    <w:p w:rsidR="004939EC" w:rsidRPr="004939EC" w:rsidRDefault="004939EC" w:rsidP="004939EC">
      <w:pPr>
        <w:spacing w:line="360" w:lineRule="auto"/>
        <w:jc w:val="both"/>
        <w:rPr>
          <w:rFonts w:ascii="Times New Roman" w:hAnsi="Times New Roman"/>
        </w:rPr>
      </w:pPr>
      <w:r w:rsidRPr="004939EC">
        <w:rPr>
          <w:rFonts w:ascii="Times New Roman" w:hAnsi="Times New Roman"/>
          <w:sz w:val="28"/>
          <w:szCs w:val="28"/>
        </w:rPr>
        <w:t>назначено на _________________</w:t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</w:rPr>
        <w:t>Вход. №____________________</w:t>
      </w:r>
    </w:p>
    <w:p w:rsidR="004939EC" w:rsidRPr="004939EC" w:rsidRDefault="004939EC" w:rsidP="004939E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39EC">
        <w:rPr>
          <w:rFonts w:ascii="Times New Roman" w:hAnsi="Times New Roman"/>
          <w:sz w:val="28"/>
          <w:szCs w:val="28"/>
        </w:rPr>
        <w:lastRenderedPageBreak/>
        <w:tab/>
      </w:r>
      <w:r w:rsidRPr="004939E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«____» ____________2____г</w:t>
      </w:r>
    </w:p>
    <w:p w:rsidR="004939EC" w:rsidRPr="004939EC" w:rsidRDefault="004939EC" w:rsidP="004939E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939EC" w:rsidRPr="004939EC" w:rsidRDefault="004939EC" w:rsidP="004939E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939EC" w:rsidRDefault="004939EC" w:rsidP="004939EC">
      <w:pPr>
        <w:spacing w:line="360" w:lineRule="auto"/>
        <w:jc w:val="both"/>
        <w:rPr>
          <w:sz w:val="28"/>
          <w:szCs w:val="28"/>
        </w:rPr>
        <w:sectPr w:rsidR="004939EC" w:rsidSect="00CF0A3A">
          <w:headerReference w:type="default" r:id="rId8"/>
          <w:pgSz w:w="11906" w:h="16838"/>
          <w:pgMar w:top="237" w:right="567" w:bottom="1134" w:left="1701" w:header="0" w:footer="1134" w:gutter="0"/>
          <w:pgNumType w:start="1"/>
          <w:cols w:space="720"/>
          <w:docGrid w:linePitch="360"/>
        </w:sectPr>
      </w:pPr>
      <w:r w:rsidRPr="004939EC">
        <w:rPr>
          <w:rFonts w:ascii="Times New Roman" w:hAnsi="Times New Roman"/>
          <w:sz w:val="28"/>
          <w:szCs w:val="28"/>
        </w:rPr>
        <w:t>Начальник общего отдела</w:t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</w:r>
      <w:r w:rsidRPr="004939EC">
        <w:rPr>
          <w:rFonts w:ascii="Times New Roman" w:hAnsi="Times New Roman"/>
          <w:sz w:val="28"/>
          <w:szCs w:val="28"/>
        </w:rPr>
        <w:tab/>
        <w:t xml:space="preserve">      Л.Н.Позднякова</w:t>
      </w: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Pr="00D13A49" w:rsidRDefault="002B385E" w:rsidP="002B385E">
      <w:pPr>
        <w:rPr>
          <w:rFonts w:ascii="Times New Roman" w:hAnsi="Times New Roman"/>
          <w:sz w:val="28"/>
          <w:szCs w:val="28"/>
        </w:rPr>
      </w:pPr>
    </w:p>
    <w:p w:rsidR="002B385E" w:rsidRDefault="002B385E" w:rsidP="002B385E"/>
    <w:p w:rsidR="009B0A57" w:rsidRPr="002B385E" w:rsidRDefault="00C00B44" w:rsidP="002B385E"/>
    <w:sectPr w:rsidR="009B0A57" w:rsidRPr="002B385E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1A3" w:rsidRDefault="00CE01A3" w:rsidP="00D71F90">
      <w:r>
        <w:separator/>
      </w:r>
    </w:p>
  </w:endnote>
  <w:endnote w:type="continuationSeparator" w:id="1">
    <w:p w:rsidR="00CE01A3" w:rsidRDefault="00CE01A3" w:rsidP="00D7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1A3" w:rsidRDefault="00CE01A3" w:rsidP="00D71F90">
      <w:r>
        <w:separator/>
      </w:r>
    </w:p>
  </w:footnote>
  <w:footnote w:type="continuationSeparator" w:id="1">
    <w:p w:rsidR="00CE01A3" w:rsidRDefault="00CE01A3" w:rsidP="00D71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F0" w:rsidRDefault="00C00B44">
    <w:pPr>
      <w:pStyle w:val="a7"/>
    </w:pPr>
  </w:p>
  <w:p w:rsidR="00CF0A3A" w:rsidRDefault="00C00B4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1D8"/>
    <w:rsid w:val="0018757C"/>
    <w:rsid w:val="00212E30"/>
    <w:rsid w:val="0028293C"/>
    <w:rsid w:val="002B385E"/>
    <w:rsid w:val="003D7725"/>
    <w:rsid w:val="004128EB"/>
    <w:rsid w:val="004939EC"/>
    <w:rsid w:val="004C0CC6"/>
    <w:rsid w:val="005A3338"/>
    <w:rsid w:val="006A47B9"/>
    <w:rsid w:val="00767F79"/>
    <w:rsid w:val="007B01D8"/>
    <w:rsid w:val="00947244"/>
    <w:rsid w:val="009C50D4"/>
    <w:rsid w:val="009D17B1"/>
    <w:rsid w:val="009E3DDA"/>
    <w:rsid w:val="00A81198"/>
    <w:rsid w:val="00B069C7"/>
    <w:rsid w:val="00B3294D"/>
    <w:rsid w:val="00C00B44"/>
    <w:rsid w:val="00C249AF"/>
    <w:rsid w:val="00CE01A3"/>
    <w:rsid w:val="00D50C7D"/>
    <w:rsid w:val="00D71F90"/>
    <w:rsid w:val="00D90AD5"/>
    <w:rsid w:val="00E20D8A"/>
    <w:rsid w:val="00F07672"/>
    <w:rsid w:val="00F1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7">
    <w:name w:val="header"/>
    <w:basedOn w:val="a"/>
    <w:link w:val="a8"/>
    <w:rsid w:val="004939EC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8">
    <w:name w:val="Верхний колонтитул Знак"/>
    <w:basedOn w:val="a0"/>
    <w:link w:val="a7"/>
    <w:rsid w:val="004939EC"/>
    <w:rPr>
      <w:rFonts w:ascii="Times New Roman" w:eastAsia="SimSun" w:hAnsi="Times New Roman" w:cs="Tahoma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3E962-F1F4-48F9-8BFB-6416634C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7</cp:revision>
  <dcterms:created xsi:type="dcterms:W3CDTF">2015-12-22T05:54:00Z</dcterms:created>
  <dcterms:modified xsi:type="dcterms:W3CDTF">2016-04-20T12:23:00Z</dcterms:modified>
</cp:coreProperties>
</file>